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68E9A" w14:textId="667962F6" w:rsidR="00E465B1" w:rsidRPr="00773F0C" w:rsidRDefault="00E465B1" w:rsidP="00E465B1">
      <w:pPr>
        <w:pStyle w:val="NormalWeb"/>
        <w:rPr>
          <w:sz w:val="22"/>
          <w:szCs w:val="22"/>
        </w:rPr>
      </w:pPr>
      <w:r w:rsidRPr="00773F0C">
        <w:rPr>
          <w:b/>
          <w:bCs/>
          <w:sz w:val="22"/>
          <w:szCs w:val="22"/>
        </w:rPr>
        <w:t>Recent Training:</w:t>
      </w:r>
    </w:p>
    <w:p w14:paraId="0C19A6DB" w14:textId="30BA2FCD" w:rsidR="00E465B1" w:rsidRPr="00773F0C" w:rsidRDefault="00E465B1" w:rsidP="00E465B1">
      <w:pPr>
        <w:pStyle w:val="NormalWeb"/>
        <w:rPr>
          <w:sz w:val="22"/>
          <w:szCs w:val="22"/>
        </w:rPr>
      </w:pPr>
      <w:r w:rsidRPr="00773F0C">
        <w:rPr>
          <w:sz w:val="22"/>
          <w:szCs w:val="22"/>
        </w:rPr>
        <w:t xml:space="preserve">Headsight Services: Applied </w:t>
      </w:r>
      <w:r w:rsidR="00CE4D3E" w:rsidRPr="00773F0C">
        <w:rPr>
          <w:sz w:val="22"/>
          <w:szCs w:val="22"/>
        </w:rPr>
        <w:t>Therapeutic</w:t>
      </w:r>
      <w:r w:rsidRPr="00773F0C">
        <w:rPr>
          <w:sz w:val="22"/>
          <w:szCs w:val="22"/>
        </w:rPr>
        <w:t xml:space="preserve"> Skills (Level 3)</w:t>
      </w:r>
    </w:p>
    <w:p w14:paraId="4F22CB3E" w14:textId="77777777" w:rsidR="00E465B1" w:rsidRPr="00773F0C" w:rsidRDefault="00E465B1" w:rsidP="00E465B1">
      <w:pPr>
        <w:pStyle w:val="NormalWeb"/>
        <w:rPr>
          <w:sz w:val="22"/>
          <w:szCs w:val="22"/>
        </w:rPr>
      </w:pPr>
      <w:r w:rsidRPr="00773F0C">
        <w:rPr>
          <w:sz w:val="22"/>
          <w:szCs w:val="22"/>
        </w:rPr>
        <w:t>2021 First Aid Training: Outdoor First Aid</w:t>
      </w:r>
    </w:p>
    <w:p w14:paraId="04DBDF65" w14:textId="3718F24F" w:rsidR="00E465B1" w:rsidRPr="00773F0C" w:rsidRDefault="00E465B1" w:rsidP="00E465B1">
      <w:pPr>
        <w:pStyle w:val="NormalWeb"/>
        <w:rPr>
          <w:sz w:val="22"/>
          <w:szCs w:val="22"/>
        </w:rPr>
      </w:pPr>
      <w:r w:rsidRPr="00773F0C">
        <w:rPr>
          <w:sz w:val="22"/>
          <w:szCs w:val="22"/>
        </w:rPr>
        <w:t>202</w:t>
      </w:r>
      <w:r w:rsidR="00CF59E3">
        <w:rPr>
          <w:sz w:val="22"/>
          <w:szCs w:val="22"/>
        </w:rPr>
        <w:t xml:space="preserve">2/5 </w:t>
      </w:r>
      <w:r w:rsidRPr="00773F0C">
        <w:rPr>
          <w:sz w:val="22"/>
          <w:szCs w:val="22"/>
        </w:rPr>
        <w:t>The Eddystone Trust: C Card distribution</w:t>
      </w:r>
    </w:p>
    <w:p w14:paraId="0215DF51" w14:textId="77777777" w:rsidR="00E465B1" w:rsidRPr="00773F0C" w:rsidRDefault="00E465B1" w:rsidP="00E465B1">
      <w:pPr>
        <w:pStyle w:val="NormalWeb"/>
        <w:rPr>
          <w:sz w:val="22"/>
          <w:szCs w:val="22"/>
        </w:rPr>
      </w:pPr>
      <w:r w:rsidRPr="00773F0C">
        <w:rPr>
          <w:sz w:val="22"/>
          <w:szCs w:val="22"/>
        </w:rPr>
        <w:t>2022: Spectrum Gaming: Autism Acceptance</w:t>
      </w:r>
    </w:p>
    <w:p w14:paraId="1C24CDB1" w14:textId="77777777" w:rsidR="00E465B1" w:rsidRPr="00773F0C" w:rsidRDefault="00E465B1" w:rsidP="00E465B1">
      <w:pPr>
        <w:pStyle w:val="NormalWeb"/>
        <w:rPr>
          <w:sz w:val="22"/>
          <w:szCs w:val="22"/>
        </w:rPr>
      </w:pPr>
      <w:r w:rsidRPr="00773F0C">
        <w:rPr>
          <w:sz w:val="22"/>
          <w:szCs w:val="22"/>
        </w:rPr>
        <w:t>2023 High Speed Training: Designated Safeguarding Lead (Level 3)</w:t>
      </w:r>
    </w:p>
    <w:p w14:paraId="347BD0BB" w14:textId="77777777" w:rsidR="00CE4D3E" w:rsidRPr="00773F0C" w:rsidRDefault="00E465B1" w:rsidP="00E465B1">
      <w:pPr>
        <w:pStyle w:val="NormalWeb"/>
        <w:rPr>
          <w:sz w:val="22"/>
          <w:szCs w:val="22"/>
        </w:rPr>
      </w:pPr>
      <w:r w:rsidRPr="00773F0C">
        <w:rPr>
          <w:sz w:val="22"/>
          <w:szCs w:val="22"/>
        </w:rPr>
        <w:t xml:space="preserve">2024 ADHD Foundation: </w:t>
      </w:r>
    </w:p>
    <w:p w14:paraId="55D089B0" w14:textId="58E61CC6" w:rsidR="00CE4D3E" w:rsidRPr="00773F0C" w:rsidRDefault="00E465B1" w:rsidP="00CE4D3E">
      <w:pPr>
        <w:pStyle w:val="NormalWeb"/>
        <w:numPr>
          <w:ilvl w:val="0"/>
          <w:numId w:val="4"/>
        </w:numPr>
        <w:rPr>
          <w:sz w:val="22"/>
          <w:szCs w:val="22"/>
        </w:rPr>
      </w:pPr>
      <w:r w:rsidRPr="00773F0C">
        <w:rPr>
          <w:sz w:val="22"/>
          <w:szCs w:val="22"/>
        </w:rPr>
        <w:t>What is Neurodiversity and why it matters to young people</w:t>
      </w:r>
    </w:p>
    <w:p w14:paraId="4AF3B9AC" w14:textId="106034A6" w:rsidR="00E465B1" w:rsidRPr="00773F0C" w:rsidRDefault="00E465B1" w:rsidP="00CE4D3E">
      <w:pPr>
        <w:pStyle w:val="NormalWeb"/>
        <w:numPr>
          <w:ilvl w:val="0"/>
          <w:numId w:val="4"/>
        </w:numPr>
        <w:rPr>
          <w:sz w:val="22"/>
          <w:szCs w:val="22"/>
        </w:rPr>
      </w:pPr>
      <w:r w:rsidRPr="00773F0C">
        <w:rPr>
          <w:sz w:val="22"/>
          <w:szCs w:val="22"/>
        </w:rPr>
        <w:t>Understanding ADHD</w:t>
      </w:r>
    </w:p>
    <w:p w14:paraId="49CD80D7" w14:textId="4274DCCF" w:rsidR="006F5760" w:rsidRPr="00773F0C" w:rsidRDefault="00E465B1" w:rsidP="00E465B1">
      <w:pPr>
        <w:pStyle w:val="NormalWeb"/>
        <w:rPr>
          <w:sz w:val="22"/>
          <w:szCs w:val="22"/>
        </w:rPr>
      </w:pPr>
      <w:r w:rsidRPr="00773F0C">
        <w:rPr>
          <w:sz w:val="22"/>
          <w:szCs w:val="22"/>
        </w:rPr>
        <w:t>2023/4</w:t>
      </w:r>
      <w:r w:rsidR="00EE69B3">
        <w:rPr>
          <w:sz w:val="22"/>
          <w:szCs w:val="22"/>
        </w:rPr>
        <w:t>/5</w:t>
      </w:r>
      <w:r w:rsidRPr="00773F0C">
        <w:rPr>
          <w:sz w:val="22"/>
          <w:szCs w:val="22"/>
        </w:rPr>
        <w:t xml:space="preserve"> Active Impact: </w:t>
      </w:r>
    </w:p>
    <w:p w14:paraId="2F09EEBE" w14:textId="77777777" w:rsidR="006F5760" w:rsidRPr="00773F0C" w:rsidRDefault="00E465B1" w:rsidP="006F5760">
      <w:pPr>
        <w:pStyle w:val="NormalWeb"/>
        <w:numPr>
          <w:ilvl w:val="0"/>
          <w:numId w:val="5"/>
        </w:numPr>
        <w:rPr>
          <w:sz w:val="22"/>
          <w:szCs w:val="22"/>
        </w:rPr>
      </w:pPr>
      <w:r w:rsidRPr="00773F0C">
        <w:rPr>
          <w:sz w:val="22"/>
          <w:szCs w:val="22"/>
        </w:rPr>
        <w:t>Training the Trainer</w:t>
      </w:r>
    </w:p>
    <w:p w14:paraId="00ADA0FE" w14:textId="77777777" w:rsidR="006F5760" w:rsidRPr="00773F0C" w:rsidRDefault="00E465B1" w:rsidP="006F5760">
      <w:pPr>
        <w:pStyle w:val="NormalWeb"/>
        <w:numPr>
          <w:ilvl w:val="0"/>
          <w:numId w:val="5"/>
        </w:numPr>
        <w:rPr>
          <w:sz w:val="22"/>
          <w:szCs w:val="22"/>
        </w:rPr>
      </w:pPr>
      <w:r w:rsidRPr="00773F0C">
        <w:rPr>
          <w:sz w:val="22"/>
          <w:szCs w:val="22"/>
        </w:rPr>
        <w:t>Inclusion Needs You</w:t>
      </w:r>
    </w:p>
    <w:p w14:paraId="0326D913" w14:textId="1ABD486C" w:rsidR="00E465B1" w:rsidRDefault="00E465B1" w:rsidP="006F5760">
      <w:pPr>
        <w:pStyle w:val="NormalWeb"/>
        <w:numPr>
          <w:ilvl w:val="0"/>
          <w:numId w:val="5"/>
        </w:numPr>
        <w:rPr>
          <w:sz w:val="22"/>
          <w:szCs w:val="22"/>
        </w:rPr>
      </w:pPr>
      <w:r w:rsidRPr="00773F0C">
        <w:rPr>
          <w:sz w:val="22"/>
          <w:szCs w:val="22"/>
        </w:rPr>
        <w:t>Being Autism Inclusive</w:t>
      </w:r>
    </w:p>
    <w:p w14:paraId="136AC5A5" w14:textId="1DB0C656" w:rsidR="00EE69B3" w:rsidRPr="00773F0C" w:rsidRDefault="00EE69B3" w:rsidP="006F5760">
      <w:pPr>
        <w:pStyle w:val="NormalWeb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Neurodiversity Network conference – sessions on</w:t>
      </w:r>
      <w:r w:rsidR="00246F5A">
        <w:rPr>
          <w:sz w:val="22"/>
          <w:szCs w:val="22"/>
        </w:rPr>
        <w:t xml:space="preserve"> Foetal Alcohol Syndrome and Mental Health and Neurodiversity (Artshape)</w:t>
      </w:r>
    </w:p>
    <w:p w14:paraId="7E043AFF" w14:textId="77777777" w:rsidR="00664E80" w:rsidRPr="00773F0C" w:rsidRDefault="00E465B1" w:rsidP="00664E80">
      <w:pPr>
        <w:pStyle w:val="NormalWeb"/>
        <w:rPr>
          <w:sz w:val="22"/>
          <w:szCs w:val="22"/>
        </w:rPr>
      </w:pPr>
      <w:r w:rsidRPr="00773F0C">
        <w:rPr>
          <w:sz w:val="22"/>
          <w:szCs w:val="22"/>
        </w:rPr>
        <w:t xml:space="preserve">2024 Dr Naomi Fisher </w:t>
      </w:r>
    </w:p>
    <w:p w14:paraId="2A43442B" w14:textId="77777777" w:rsidR="00664E80" w:rsidRPr="00773F0C" w:rsidRDefault="00E465B1" w:rsidP="00664E80">
      <w:pPr>
        <w:pStyle w:val="NormalWeb"/>
        <w:numPr>
          <w:ilvl w:val="0"/>
          <w:numId w:val="2"/>
        </w:numPr>
        <w:rPr>
          <w:sz w:val="22"/>
          <w:szCs w:val="22"/>
        </w:rPr>
      </w:pPr>
      <w:r w:rsidRPr="00773F0C">
        <w:rPr>
          <w:sz w:val="22"/>
          <w:szCs w:val="22"/>
        </w:rPr>
        <w:t xml:space="preserve">Neurodiversity 101; What is Demand Avoidance? (A Guide for Teens); </w:t>
      </w:r>
    </w:p>
    <w:p w14:paraId="5D959999" w14:textId="77777777" w:rsidR="00664E80" w:rsidRPr="00773F0C" w:rsidRDefault="00E465B1" w:rsidP="00664E80">
      <w:pPr>
        <w:pStyle w:val="NormalWeb"/>
        <w:numPr>
          <w:ilvl w:val="0"/>
          <w:numId w:val="2"/>
        </w:numPr>
        <w:rPr>
          <w:sz w:val="22"/>
          <w:szCs w:val="22"/>
        </w:rPr>
      </w:pPr>
      <w:r w:rsidRPr="00773F0C">
        <w:rPr>
          <w:sz w:val="22"/>
          <w:szCs w:val="22"/>
        </w:rPr>
        <w:t>Working with Demand Avoidant Children: The Art and Science of Low Demand Therapy</w:t>
      </w:r>
      <w:r w:rsidR="00DE4320" w:rsidRPr="00773F0C">
        <w:rPr>
          <w:sz w:val="22"/>
          <w:szCs w:val="22"/>
        </w:rPr>
        <w:t xml:space="preserve">; </w:t>
      </w:r>
    </w:p>
    <w:p w14:paraId="04625C5D" w14:textId="719AE023" w:rsidR="00E465B1" w:rsidRPr="00773F0C" w:rsidRDefault="00DE4320" w:rsidP="00664E80">
      <w:pPr>
        <w:pStyle w:val="NormalWeb"/>
        <w:numPr>
          <w:ilvl w:val="0"/>
          <w:numId w:val="2"/>
        </w:numPr>
        <w:rPr>
          <w:sz w:val="22"/>
          <w:szCs w:val="22"/>
        </w:rPr>
      </w:pPr>
      <w:r w:rsidRPr="00773F0C">
        <w:rPr>
          <w:sz w:val="22"/>
          <w:szCs w:val="22"/>
        </w:rPr>
        <w:t>Burnt Out by School</w:t>
      </w:r>
      <w:r w:rsidR="00252840" w:rsidRPr="00773F0C">
        <w:rPr>
          <w:sz w:val="22"/>
          <w:szCs w:val="22"/>
        </w:rPr>
        <w:t xml:space="preserve"> (How to help your PDA</w:t>
      </w:r>
      <w:r w:rsidR="003F7E48" w:rsidRPr="00773F0C">
        <w:rPr>
          <w:sz w:val="22"/>
          <w:szCs w:val="22"/>
        </w:rPr>
        <w:t>/</w:t>
      </w:r>
      <w:r w:rsidR="002B2882" w:rsidRPr="00773F0C">
        <w:rPr>
          <w:sz w:val="22"/>
          <w:szCs w:val="22"/>
        </w:rPr>
        <w:t>A</w:t>
      </w:r>
      <w:r w:rsidR="00252840" w:rsidRPr="00773F0C">
        <w:rPr>
          <w:sz w:val="22"/>
          <w:szCs w:val="22"/>
        </w:rPr>
        <w:t>utistic teenager come out the other side)</w:t>
      </w:r>
    </w:p>
    <w:p w14:paraId="4C7E0094" w14:textId="05E4255D" w:rsidR="00E465B1" w:rsidRPr="00773F0C" w:rsidRDefault="00E465B1" w:rsidP="00E465B1">
      <w:pPr>
        <w:pStyle w:val="NormalWeb"/>
        <w:rPr>
          <w:sz w:val="22"/>
          <w:szCs w:val="22"/>
        </w:rPr>
      </w:pPr>
      <w:r w:rsidRPr="00773F0C">
        <w:rPr>
          <w:sz w:val="22"/>
          <w:szCs w:val="22"/>
        </w:rPr>
        <w:t>2024</w:t>
      </w:r>
      <w:r w:rsidR="00822177">
        <w:rPr>
          <w:sz w:val="22"/>
          <w:szCs w:val="22"/>
        </w:rPr>
        <w:t>/5</w:t>
      </w:r>
      <w:r w:rsidRPr="00773F0C">
        <w:rPr>
          <w:sz w:val="22"/>
          <w:szCs w:val="22"/>
        </w:rPr>
        <w:t xml:space="preserve"> HM Government</w:t>
      </w:r>
      <w:r w:rsidR="0060574A" w:rsidRPr="00773F0C">
        <w:rPr>
          <w:sz w:val="22"/>
          <w:szCs w:val="22"/>
        </w:rPr>
        <w:t>:</w:t>
      </w:r>
      <w:r w:rsidRPr="00773F0C">
        <w:rPr>
          <w:sz w:val="22"/>
          <w:szCs w:val="22"/>
        </w:rPr>
        <w:t xml:space="preserve"> Prevent: Awareness Course</w:t>
      </w:r>
      <w:r w:rsidR="00A52393">
        <w:rPr>
          <w:sz w:val="22"/>
          <w:szCs w:val="22"/>
        </w:rPr>
        <w:t>, Prevent Refresher Awareness Course</w:t>
      </w:r>
    </w:p>
    <w:p w14:paraId="18E8FF5B" w14:textId="77777777" w:rsidR="00E465B1" w:rsidRPr="00773F0C" w:rsidRDefault="00E465B1" w:rsidP="00E465B1">
      <w:pPr>
        <w:pStyle w:val="NormalWeb"/>
        <w:rPr>
          <w:sz w:val="22"/>
          <w:szCs w:val="22"/>
        </w:rPr>
      </w:pPr>
      <w:r w:rsidRPr="00773F0C">
        <w:rPr>
          <w:sz w:val="22"/>
          <w:szCs w:val="22"/>
        </w:rPr>
        <w:t>2024 Spectrum Gaming: Understanding Selective Mutism, Autism and Reactive Mutism</w:t>
      </w:r>
    </w:p>
    <w:p w14:paraId="3D990932" w14:textId="77777777" w:rsidR="00E465B1" w:rsidRPr="00773F0C" w:rsidRDefault="00E465B1" w:rsidP="00E465B1">
      <w:pPr>
        <w:pStyle w:val="NormalWeb"/>
        <w:rPr>
          <w:sz w:val="22"/>
          <w:szCs w:val="22"/>
        </w:rPr>
      </w:pPr>
      <w:r w:rsidRPr="00773F0C">
        <w:rPr>
          <w:sz w:val="22"/>
          <w:szCs w:val="22"/>
        </w:rPr>
        <w:t>2024 Food Standards Agency: Food allergy and intolerance training</w:t>
      </w:r>
    </w:p>
    <w:p w14:paraId="596F7426" w14:textId="6426DCFE" w:rsidR="00664E80" w:rsidRPr="00773F0C" w:rsidRDefault="00E465B1" w:rsidP="009A7B49">
      <w:pPr>
        <w:pStyle w:val="NormalWeb"/>
        <w:rPr>
          <w:sz w:val="22"/>
          <w:szCs w:val="22"/>
        </w:rPr>
      </w:pPr>
      <w:r w:rsidRPr="00773F0C">
        <w:rPr>
          <w:sz w:val="22"/>
          <w:szCs w:val="22"/>
        </w:rPr>
        <w:t>2024</w:t>
      </w:r>
      <w:r w:rsidR="00A10515" w:rsidRPr="00773F0C">
        <w:rPr>
          <w:sz w:val="22"/>
          <w:szCs w:val="22"/>
        </w:rPr>
        <w:t>/5</w:t>
      </w:r>
      <w:r w:rsidRPr="00773F0C">
        <w:rPr>
          <w:sz w:val="22"/>
          <w:szCs w:val="22"/>
        </w:rPr>
        <w:t xml:space="preserve"> The Children's Society: </w:t>
      </w:r>
    </w:p>
    <w:p w14:paraId="34BAADA6" w14:textId="77777777" w:rsidR="00664E80" w:rsidRPr="00773F0C" w:rsidRDefault="00E465B1" w:rsidP="00664E80">
      <w:pPr>
        <w:pStyle w:val="NormalWeb"/>
        <w:numPr>
          <w:ilvl w:val="0"/>
          <w:numId w:val="3"/>
        </w:numPr>
        <w:rPr>
          <w:sz w:val="22"/>
          <w:szCs w:val="22"/>
        </w:rPr>
      </w:pPr>
      <w:r w:rsidRPr="00773F0C">
        <w:rPr>
          <w:sz w:val="22"/>
          <w:szCs w:val="22"/>
        </w:rPr>
        <w:t>Safeguarding Children (Level 1</w:t>
      </w:r>
      <w:r w:rsidR="00831F83" w:rsidRPr="00773F0C">
        <w:rPr>
          <w:sz w:val="22"/>
          <w:szCs w:val="22"/>
        </w:rPr>
        <w:t>)</w:t>
      </w:r>
    </w:p>
    <w:p w14:paraId="147D4A9C" w14:textId="0222F9CC" w:rsidR="0074381C" w:rsidRPr="00773F0C" w:rsidRDefault="00191D75" w:rsidP="00664E80">
      <w:pPr>
        <w:pStyle w:val="NormalWeb"/>
        <w:numPr>
          <w:ilvl w:val="0"/>
          <w:numId w:val="3"/>
        </w:numPr>
        <w:rPr>
          <w:sz w:val="22"/>
          <w:szCs w:val="22"/>
        </w:rPr>
      </w:pPr>
      <w:r w:rsidRPr="00773F0C">
        <w:rPr>
          <w:sz w:val="22"/>
          <w:szCs w:val="22"/>
        </w:rPr>
        <w:t>Digital Safeguarding</w:t>
      </w:r>
    </w:p>
    <w:p w14:paraId="77700EA3" w14:textId="70BB42D6" w:rsidR="00664E80" w:rsidRPr="00773F0C" w:rsidRDefault="00191D75" w:rsidP="00664E80">
      <w:pPr>
        <w:pStyle w:val="NormalWeb"/>
        <w:numPr>
          <w:ilvl w:val="0"/>
          <w:numId w:val="3"/>
        </w:numPr>
        <w:rPr>
          <w:sz w:val="22"/>
          <w:szCs w:val="22"/>
        </w:rPr>
      </w:pPr>
      <w:r w:rsidRPr="00773F0C">
        <w:rPr>
          <w:sz w:val="22"/>
          <w:szCs w:val="22"/>
        </w:rPr>
        <w:t xml:space="preserve">Introduction to </w:t>
      </w:r>
      <w:r w:rsidR="00E03476" w:rsidRPr="00773F0C">
        <w:rPr>
          <w:sz w:val="22"/>
          <w:szCs w:val="22"/>
        </w:rPr>
        <w:t>Equality, Diversity</w:t>
      </w:r>
      <w:r w:rsidR="00537A33" w:rsidRPr="00773F0C">
        <w:rPr>
          <w:sz w:val="22"/>
          <w:szCs w:val="22"/>
        </w:rPr>
        <w:t xml:space="preserve">, </w:t>
      </w:r>
      <w:r w:rsidRPr="00773F0C">
        <w:rPr>
          <w:sz w:val="22"/>
          <w:szCs w:val="22"/>
        </w:rPr>
        <w:t>and Inclusion</w:t>
      </w:r>
    </w:p>
    <w:p w14:paraId="792EB1E0" w14:textId="5A835DAF" w:rsidR="00664E80" w:rsidRPr="00773F0C" w:rsidRDefault="00874B11" w:rsidP="00664E80">
      <w:pPr>
        <w:pStyle w:val="NormalWeb"/>
        <w:numPr>
          <w:ilvl w:val="0"/>
          <w:numId w:val="3"/>
        </w:numPr>
        <w:rPr>
          <w:sz w:val="22"/>
          <w:szCs w:val="22"/>
        </w:rPr>
      </w:pPr>
      <w:r w:rsidRPr="00773F0C">
        <w:rPr>
          <w:sz w:val="22"/>
          <w:szCs w:val="22"/>
        </w:rPr>
        <w:t>Allergy Awareness</w:t>
      </w:r>
    </w:p>
    <w:p w14:paraId="0C12702A" w14:textId="6566E09C" w:rsidR="009A7B49" w:rsidRPr="00773F0C" w:rsidRDefault="00831F83" w:rsidP="00664E80">
      <w:pPr>
        <w:pStyle w:val="NormalWeb"/>
        <w:numPr>
          <w:ilvl w:val="0"/>
          <w:numId w:val="3"/>
        </w:numPr>
        <w:rPr>
          <w:sz w:val="22"/>
          <w:szCs w:val="22"/>
        </w:rPr>
      </w:pPr>
      <w:r w:rsidRPr="00773F0C">
        <w:rPr>
          <w:sz w:val="22"/>
          <w:szCs w:val="22"/>
        </w:rPr>
        <w:t xml:space="preserve">Food Safety and Hygiene </w:t>
      </w:r>
    </w:p>
    <w:p w14:paraId="2A7D2054" w14:textId="63235F42" w:rsidR="00DF5AE3" w:rsidRPr="00773F0C" w:rsidRDefault="00DF5AE3" w:rsidP="00664E80">
      <w:pPr>
        <w:pStyle w:val="NormalWeb"/>
        <w:numPr>
          <w:ilvl w:val="0"/>
          <w:numId w:val="3"/>
        </w:numPr>
        <w:rPr>
          <w:sz w:val="22"/>
          <w:szCs w:val="22"/>
        </w:rPr>
      </w:pPr>
      <w:r w:rsidRPr="00773F0C">
        <w:rPr>
          <w:sz w:val="22"/>
          <w:szCs w:val="22"/>
        </w:rPr>
        <w:t>Safeguarding Outside of the Home</w:t>
      </w:r>
    </w:p>
    <w:p w14:paraId="4F4A22CB" w14:textId="53E6B04A" w:rsidR="00284433" w:rsidRDefault="00284433" w:rsidP="00664E80">
      <w:pPr>
        <w:pStyle w:val="NormalWeb"/>
        <w:numPr>
          <w:ilvl w:val="0"/>
          <w:numId w:val="3"/>
        </w:numPr>
        <w:rPr>
          <w:sz w:val="22"/>
          <w:szCs w:val="22"/>
        </w:rPr>
      </w:pPr>
      <w:r w:rsidRPr="00773F0C">
        <w:rPr>
          <w:sz w:val="22"/>
          <w:szCs w:val="22"/>
        </w:rPr>
        <w:t>Delivering Group Workshops</w:t>
      </w:r>
    </w:p>
    <w:p w14:paraId="686A0D6D" w14:textId="25A4AF1E" w:rsidR="00D04748" w:rsidRDefault="00D04748" w:rsidP="00664E80">
      <w:pPr>
        <w:pStyle w:val="NormalWeb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GDPR</w:t>
      </w:r>
    </w:p>
    <w:p w14:paraId="34A26A64" w14:textId="331D171F" w:rsidR="00D04748" w:rsidRDefault="00D04748" w:rsidP="00664E80">
      <w:pPr>
        <w:pStyle w:val="NormalWeb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Health and Safety</w:t>
      </w:r>
    </w:p>
    <w:p w14:paraId="217C8294" w14:textId="745DF391" w:rsidR="00D04748" w:rsidRDefault="00D04748" w:rsidP="00664E80">
      <w:pPr>
        <w:pStyle w:val="NormalWeb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Data Protection</w:t>
      </w:r>
    </w:p>
    <w:p w14:paraId="6748B8B1" w14:textId="59F29C0F" w:rsidR="003A455B" w:rsidRDefault="00D76305" w:rsidP="00664E80">
      <w:pPr>
        <w:pStyle w:val="NormalWeb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Cultural Intelligence</w:t>
      </w:r>
    </w:p>
    <w:p w14:paraId="4AB9B1DD" w14:textId="3298B9EC" w:rsidR="00C26072" w:rsidRDefault="00C26072" w:rsidP="00664E80">
      <w:pPr>
        <w:pStyle w:val="NormalWeb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Trans </w:t>
      </w:r>
      <w:r w:rsidR="006451A1">
        <w:rPr>
          <w:sz w:val="22"/>
          <w:szCs w:val="22"/>
        </w:rPr>
        <w:t>I</w:t>
      </w:r>
      <w:r>
        <w:rPr>
          <w:sz w:val="22"/>
          <w:szCs w:val="22"/>
        </w:rPr>
        <w:t>nclusion</w:t>
      </w:r>
    </w:p>
    <w:p w14:paraId="7B1327D6" w14:textId="6B03EB56" w:rsidR="00BA4FF0" w:rsidRDefault="00BA4FF0" w:rsidP="00664E80">
      <w:pPr>
        <w:pStyle w:val="NormalWeb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LGBTQIA</w:t>
      </w:r>
      <w:r w:rsidR="009D2399">
        <w:rPr>
          <w:sz w:val="22"/>
          <w:szCs w:val="22"/>
        </w:rPr>
        <w:t>+</w:t>
      </w:r>
    </w:p>
    <w:p w14:paraId="723A21DA" w14:textId="04C5D1B5" w:rsidR="009C6791" w:rsidRDefault="009C6791" w:rsidP="00664E80">
      <w:pPr>
        <w:pStyle w:val="NormalWeb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>Effective Recording</w:t>
      </w:r>
    </w:p>
    <w:p w14:paraId="7F249AB3" w14:textId="1BF1AAE5" w:rsidR="001F2149" w:rsidRDefault="001F2149" w:rsidP="00664E80">
      <w:pPr>
        <w:pStyle w:val="NormalWeb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Youth Voice</w:t>
      </w:r>
    </w:p>
    <w:p w14:paraId="08E3686F" w14:textId="64B6CB27" w:rsidR="006747BE" w:rsidRPr="00773F0C" w:rsidRDefault="006747BE" w:rsidP="00664E80">
      <w:pPr>
        <w:pStyle w:val="NormalWeb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Trauma Informed Practice</w:t>
      </w:r>
    </w:p>
    <w:p w14:paraId="3513A8C2" w14:textId="704B9A72" w:rsidR="00D205DF" w:rsidRPr="00773F0C" w:rsidRDefault="00D205DF" w:rsidP="009A7B49">
      <w:pPr>
        <w:pStyle w:val="NormalWeb"/>
        <w:rPr>
          <w:sz w:val="22"/>
          <w:szCs w:val="22"/>
        </w:rPr>
      </w:pPr>
      <w:r w:rsidRPr="00773F0C">
        <w:rPr>
          <w:sz w:val="22"/>
          <w:szCs w:val="22"/>
        </w:rPr>
        <w:t xml:space="preserve">2024 </w:t>
      </w:r>
      <w:r w:rsidR="006651CA" w:rsidRPr="00773F0C">
        <w:rPr>
          <w:sz w:val="22"/>
          <w:szCs w:val="22"/>
        </w:rPr>
        <w:t>Durham University: Risks Outside the Home</w:t>
      </w:r>
      <w:r w:rsidR="006731CF" w:rsidRPr="00773F0C">
        <w:rPr>
          <w:sz w:val="22"/>
          <w:szCs w:val="22"/>
        </w:rPr>
        <w:t xml:space="preserve"> </w:t>
      </w:r>
      <w:r w:rsidR="00F90AE0" w:rsidRPr="00773F0C">
        <w:rPr>
          <w:sz w:val="22"/>
          <w:szCs w:val="22"/>
        </w:rPr>
        <w:t>Child Protection Pathways</w:t>
      </w:r>
    </w:p>
    <w:p w14:paraId="528331AC" w14:textId="2340AC91" w:rsidR="0016722F" w:rsidRDefault="0016722F" w:rsidP="009A7B49">
      <w:pPr>
        <w:pStyle w:val="NormalWeb"/>
        <w:rPr>
          <w:sz w:val="22"/>
          <w:szCs w:val="22"/>
        </w:rPr>
      </w:pPr>
      <w:r w:rsidRPr="00773F0C">
        <w:rPr>
          <w:sz w:val="22"/>
          <w:szCs w:val="22"/>
        </w:rPr>
        <w:t xml:space="preserve">2025 </w:t>
      </w:r>
      <w:r w:rsidR="00BB0111" w:rsidRPr="00773F0C">
        <w:rPr>
          <w:sz w:val="22"/>
          <w:szCs w:val="22"/>
        </w:rPr>
        <w:t>Laura Hellfield, ND Nurse Consulting: Intro to Autism and the Autistic Community</w:t>
      </w:r>
    </w:p>
    <w:p w14:paraId="4B33E70D" w14:textId="77777777" w:rsidR="00CF59E3" w:rsidRDefault="00D04748" w:rsidP="009A7B49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 xml:space="preserve">2025 Gloucestershire County Council: </w:t>
      </w:r>
    </w:p>
    <w:p w14:paraId="4B044C8D" w14:textId="3E6531CA" w:rsidR="00D04748" w:rsidRDefault="00D04748" w:rsidP="00CF59E3">
      <w:pPr>
        <w:pStyle w:val="NormalWeb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Early Help training</w:t>
      </w:r>
    </w:p>
    <w:p w14:paraId="757872D8" w14:textId="20B0F459" w:rsidR="00CF59E3" w:rsidRDefault="00CF59E3" w:rsidP="00CF59E3">
      <w:pPr>
        <w:pStyle w:val="NormalWeb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Liquid Logic training</w:t>
      </w:r>
    </w:p>
    <w:p w14:paraId="2353E267" w14:textId="076323E7" w:rsidR="006747BE" w:rsidRPr="006747BE" w:rsidRDefault="006747BE" w:rsidP="006747BE">
      <w:pPr>
        <w:pStyle w:val="NormalWeb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Virtual School – Tricky conversations</w:t>
      </w:r>
      <w:r w:rsidR="00264DAE">
        <w:rPr>
          <w:sz w:val="22"/>
          <w:szCs w:val="22"/>
        </w:rPr>
        <w:t xml:space="preserve"> – re-engaging</w:t>
      </w:r>
      <w:r>
        <w:rPr>
          <w:sz w:val="22"/>
          <w:szCs w:val="22"/>
        </w:rPr>
        <w:t xml:space="preserve"> families</w:t>
      </w:r>
      <w:r w:rsidR="00264DAE">
        <w:rPr>
          <w:sz w:val="22"/>
          <w:szCs w:val="22"/>
        </w:rPr>
        <w:t xml:space="preserve"> with schools (Keith Bates)</w:t>
      </w:r>
    </w:p>
    <w:p w14:paraId="3596F0C3" w14:textId="626EB654" w:rsidR="00D04748" w:rsidRDefault="00D04748" w:rsidP="009A7B49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>2025</w:t>
      </w:r>
      <w:r w:rsidR="00CF59E3">
        <w:rPr>
          <w:sz w:val="22"/>
          <w:szCs w:val="22"/>
        </w:rPr>
        <w:t xml:space="preserve"> Nuco Training: Emergency First Aid At Work Level 3 Award (1 day)</w:t>
      </w:r>
    </w:p>
    <w:p w14:paraId="4F6DF6DF" w14:textId="072CF0F9" w:rsidR="00D76305" w:rsidRDefault="00D76305" w:rsidP="009A7B49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 xml:space="preserve">2025 National Youth Agency: Transforming </w:t>
      </w:r>
      <w:r w:rsidR="00EE2DC2">
        <w:rPr>
          <w:sz w:val="22"/>
          <w:szCs w:val="22"/>
        </w:rPr>
        <w:t>Youth Work With Disabled Young People</w:t>
      </w:r>
    </w:p>
    <w:p w14:paraId="0CFABEC2" w14:textId="4E412CBD" w:rsidR="00AB6001" w:rsidRDefault="00AB6001" w:rsidP="009A7B49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 xml:space="preserve">2025 Grove </w:t>
      </w:r>
      <w:r w:rsidR="00BC5F17">
        <w:rPr>
          <w:sz w:val="22"/>
          <w:szCs w:val="22"/>
        </w:rPr>
        <w:t xml:space="preserve">Neurodivergent Mentoring and Education: </w:t>
      </w:r>
      <w:r w:rsidR="00BA4FF0">
        <w:rPr>
          <w:sz w:val="22"/>
          <w:szCs w:val="22"/>
        </w:rPr>
        <w:t>Nurturing Self-Esteem in Autistic Young People</w:t>
      </w:r>
    </w:p>
    <w:p w14:paraId="591025E0" w14:textId="287CE630" w:rsidR="00351BC3" w:rsidRDefault="00351BC3" w:rsidP="009A7B49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>2025 No Child Left Behind Communi</w:t>
      </w:r>
      <w:r w:rsidR="007C3C50">
        <w:rPr>
          <w:sz w:val="22"/>
          <w:szCs w:val="22"/>
        </w:rPr>
        <w:t>ty of Practice – School Attendance including guest speaker Eliza Fricker</w:t>
      </w:r>
    </w:p>
    <w:p w14:paraId="095CE992" w14:textId="7445CE75" w:rsidR="00CF59E3" w:rsidRPr="00773F0C" w:rsidRDefault="00CF59E3" w:rsidP="009A7B49">
      <w:pPr>
        <w:pStyle w:val="NormalWeb"/>
        <w:rPr>
          <w:sz w:val="22"/>
          <w:szCs w:val="22"/>
        </w:rPr>
      </w:pPr>
    </w:p>
    <w:p w14:paraId="35ECAC24" w14:textId="77777777" w:rsidR="006560CC" w:rsidRPr="00773F0C" w:rsidRDefault="006560CC">
      <w:pPr>
        <w:rPr>
          <w:sz w:val="22"/>
          <w:szCs w:val="22"/>
        </w:rPr>
      </w:pPr>
    </w:p>
    <w:sectPr w:rsidR="006560CC" w:rsidRPr="00773F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92D02"/>
    <w:multiLevelType w:val="hybridMultilevel"/>
    <w:tmpl w:val="E8E084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F6AD7"/>
    <w:multiLevelType w:val="hybridMultilevel"/>
    <w:tmpl w:val="218E8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696EF9"/>
    <w:multiLevelType w:val="hybridMultilevel"/>
    <w:tmpl w:val="4F8E4D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710775"/>
    <w:multiLevelType w:val="hybridMultilevel"/>
    <w:tmpl w:val="6F6842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7F3313"/>
    <w:multiLevelType w:val="hybridMultilevel"/>
    <w:tmpl w:val="3FF037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7744C2"/>
    <w:multiLevelType w:val="hybridMultilevel"/>
    <w:tmpl w:val="217612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9691817">
    <w:abstractNumId w:val="0"/>
  </w:num>
  <w:num w:numId="2" w16cid:durableId="966080175">
    <w:abstractNumId w:val="3"/>
  </w:num>
  <w:num w:numId="3" w16cid:durableId="2053536302">
    <w:abstractNumId w:val="5"/>
  </w:num>
  <w:num w:numId="4" w16cid:durableId="1672373758">
    <w:abstractNumId w:val="1"/>
  </w:num>
  <w:num w:numId="5" w16cid:durableId="536086698">
    <w:abstractNumId w:val="2"/>
  </w:num>
  <w:num w:numId="6" w16cid:durableId="17393254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D8B"/>
    <w:rsid w:val="000440F4"/>
    <w:rsid w:val="00095881"/>
    <w:rsid w:val="0016722F"/>
    <w:rsid w:val="00191D75"/>
    <w:rsid w:val="001F2149"/>
    <w:rsid w:val="00246F5A"/>
    <w:rsid w:val="00252840"/>
    <w:rsid w:val="00264DAE"/>
    <w:rsid w:val="00284433"/>
    <w:rsid w:val="002B2882"/>
    <w:rsid w:val="003028F8"/>
    <w:rsid w:val="00351BC3"/>
    <w:rsid w:val="003A455B"/>
    <w:rsid w:val="003F7E48"/>
    <w:rsid w:val="004144E7"/>
    <w:rsid w:val="00527B73"/>
    <w:rsid w:val="00537A33"/>
    <w:rsid w:val="0060574A"/>
    <w:rsid w:val="00630D31"/>
    <w:rsid w:val="006451A1"/>
    <w:rsid w:val="006560CC"/>
    <w:rsid w:val="00664E80"/>
    <w:rsid w:val="006651CA"/>
    <w:rsid w:val="006731CF"/>
    <w:rsid w:val="00674185"/>
    <w:rsid w:val="006747BE"/>
    <w:rsid w:val="006A7690"/>
    <w:rsid w:val="006B1D8B"/>
    <w:rsid w:val="006D2C3A"/>
    <w:rsid w:val="006F5760"/>
    <w:rsid w:val="0074381C"/>
    <w:rsid w:val="00771FFE"/>
    <w:rsid w:val="00773F0C"/>
    <w:rsid w:val="007A38FA"/>
    <w:rsid w:val="007C3C50"/>
    <w:rsid w:val="00800748"/>
    <w:rsid w:val="00822177"/>
    <w:rsid w:val="00831F83"/>
    <w:rsid w:val="00874B11"/>
    <w:rsid w:val="009A7B49"/>
    <w:rsid w:val="009C6791"/>
    <w:rsid w:val="009D2399"/>
    <w:rsid w:val="00A10515"/>
    <w:rsid w:val="00A52393"/>
    <w:rsid w:val="00AB6001"/>
    <w:rsid w:val="00AD4FCC"/>
    <w:rsid w:val="00AE4412"/>
    <w:rsid w:val="00BA4FF0"/>
    <w:rsid w:val="00BB0111"/>
    <w:rsid w:val="00BC5F17"/>
    <w:rsid w:val="00C26072"/>
    <w:rsid w:val="00C33232"/>
    <w:rsid w:val="00C7387A"/>
    <w:rsid w:val="00CE4D3E"/>
    <w:rsid w:val="00CF59E3"/>
    <w:rsid w:val="00CF604B"/>
    <w:rsid w:val="00D04748"/>
    <w:rsid w:val="00D205DF"/>
    <w:rsid w:val="00D76305"/>
    <w:rsid w:val="00D94BE8"/>
    <w:rsid w:val="00DA784F"/>
    <w:rsid w:val="00DE4320"/>
    <w:rsid w:val="00DF5AE3"/>
    <w:rsid w:val="00E03476"/>
    <w:rsid w:val="00E465B1"/>
    <w:rsid w:val="00EB5039"/>
    <w:rsid w:val="00EE2DC2"/>
    <w:rsid w:val="00EE69B3"/>
    <w:rsid w:val="00F74D62"/>
    <w:rsid w:val="00F90AE0"/>
    <w:rsid w:val="00F96225"/>
    <w:rsid w:val="00FE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F0651"/>
  <w15:chartTrackingRefBased/>
  <w15:docId w15:val="{97441E71-9704-44DA-9DB2-D5FA67777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1D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1D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1D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1D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1D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1D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1D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1D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1D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1D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1D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1D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1D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1D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1D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1D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1D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1D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1D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1D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1D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1D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1D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1D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1D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1D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1D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1D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1D8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A7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9A7B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38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4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318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Jae kirkwood</dc:creator>
  <cp:keywords/>
  <dc:description/>
  <cp:lastModifiedBy>Jae kirkwood</cp:lastModifiedBy>
  <cp:revision>26</cp:revision>
  <dcterms:created xsi:type="dcterms:W3CDTF">2025-06-08T16:27:00Z</dcterms:created>
  <dcterms:modified xsi:type="dcterms:W3CDTF">2025-10-22T16:14:00Z</dcterms:modified>
</cp:coreProperties>
</file>